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Ref38539939"/>
    <w:bookmarkStart w:id="1" w:name="_Ref38541068"/>
    <w:bookmarkStart w:id="2" w:name="_Ref38885053"/>
    <w:bookmarkStart w:id="3" w:name="_Ref38899023"/>
    <w:bookmarkStart w:id="4" w:name="_Toc48053185"/>
    <w:bookmarkStart w:id="5" w:name="_Toc85706891"/>
    <w:bookmarkStart w:id="6" w:name="_Hlk86837214"/>
    <w:p w14:paraId="79262005" w14:textId="77777777" w:rsidR="00203974" w:rsidRPr="00C0732C" w:rsidRDefault="00203974" w:rsidP="00203974">
      <w:pPr>
        <w:pStyle w:val="Antrat3"/>
        <w:jc w:val="right"/>
        <w:rPr>
          <w:rStyle w:val="Hipersaitas"/>
          <w:rFonts w:ascii="Trebuchet MS" w:hAnsi="Trebuchet MS"/>
          <w:color w:val="0070C0"/>
          <w:sz w:val="22"/>
          <w:szCs w:val="22"/>
        </w:rPr>
      </w:pPr>
      <w:r w:rsidRPr="00C0732C">
        <w:rPr>
          <w:rFonts w:ascii="Trebuchet MS" w:hAnsi="Trebuchet MS"/>
          <w:color w:val="0070C0"/>
          <w:sz w:val="22"/>
          <w:szCs w:val="22"/>
        </w:rPr>
        <w:fldChar w:fldCharType="begin"/>
      </w:r>
      <w:r w:rsidRPr="00C0732C">
        <w:rPr>
          <w:rFonts w:ascii="Trebuchet MS" w:hAnsi="Trebuchet MS"/>
          <w:color w:val="0070C0"/>
          <w:sz w:val="22"/>
          <w:szCs w:val="22"/>
        </w:rPr>
        <w:instrText xml:space="preserve"> HYPERLINK  \l "_Pirkimo_sąlygų_3_1" </w:instrText>
      </w:r>
      <w:r w:rsidRPr="00C0732C">
        <w:rPr>
          <w:rFonts w:ascii="Trebuchet MS" w:hAnsi="Trebuchet MS"/>
          <w:color w:val="0070C0"/>
          <w:sz w:val="22"/>
          <w:szCs w:val="22"/>
        </w:rPr>
      </w:r>
      <w:r w:rsidRPr="00C0732C">
        <w:rPr>
          <w:rFonts w:ascii="Trebuchet MS" w:hAnsi="Trebuchet MS"/>
          <w:color w:val="0070C0"/>
          <w:sz w:val="22"/>
          <w:szCs w:val="22"/>
        </w:rPr>
        <w:fldChar w:fldCharType="separate"/>
      </w:r>
      <w:bookmarkStart w:id="7" w:name="_Toc143766922"/>
      <w:r w:rsidRPr="00C0732C">
        <w:rPr>
          <w:rStyle w:val="Hipersaitas"/>
          <w:rFonts w:ascii="Trebuchet MS" w:hAnsi="Trebuchet MS"/>
          <w:color w:val="0070C0"/>
          <w:sz w:val="22"/>
          <w:szCs w:val="22"/>
        </w:rPr>
        <w:t xml:space="preserve">Pirkimo </w:t>
      </w:r>
      <w:r>
        <w:rPr>
          <w:rStyle w:val="Hipersaitas"/>
          <w:rFonts w:ascii="Trebuchet MS" w:hAnsi="Trebuchet MS"/>
          <w:color w:val="0070C0"/>
          <w:sz w:val="22"/>
          <w:szCs w:val="22"/>
        </w:rPr>
        <w:t xml:space="preserve">specialiųjų </w:t>
      </w:r>
      <w:r w:rsidRPr="00C0732C">
        <w:rPr>
          <w:rStyle w:val="Hipersaitas"/>
          <w:rFonts w:ascii="Trebuchet MS" w:hAnsi="Trebuchet MS"/>
          <w:color w:val="0070C0"/>
          <w:sz w:val="22"/>
          <w:szCs w:val="22"/>
        </w:rPr>
        <w:t>sąlygų 3 priedas „Techninė specifikacija“</w:t>
      </w:r>
      <w:bookmarkEnd w:id="0"/>
      <w:bookmarkEnd w:id="1"/>
      <w:bookmarkEnd w:id="2"/>
      <w:bookmarkEnd w:id="3"/>
      <w:bookmarkEnd w:id="4"/>
      <w:bookmarkEnd w:id="5"/>
      <w:bookmarkEnd w:id="7"/>
    </w:p>
    <w:bookmarkEnd w:id="6"/>
    <w:p w14:paraId="6F2921AF" w14:textId="77777777" w:rsidR="00902890" w:rsidRDefault="00203974" w:rsidP="00837ECE">
      <w:pPr>
        <w:jc w:val="center"/>
        <w:rPr>
          <w:rFonts w:ascii="Trebuchet MS" w:hAnsi="Trebuchet MS"/>
          <w:color w:val="0070C0"/>
          <w:sz w:val="22"/>
          <w:szCs w:val="22"/>
        </w:rPr>
      </w:pPr>
      <w:r w:rsidRPr="00C0732C">
        <w:rPr>
          <w:rFonts w:ascii="Trebuchet MS" w:hAnsi="Trebuchet MS"/>
          <w:color w:val="0070C0"/>
          <w:sz w:val="22"/>
          <w:szCs w:val="22"/>
        </w:rPr>
        <w:fldChar w:fldCharType="end"/>
      </w:r>
    </w:p>
    <w:p w14:paraId="3B67313C" w14:textId="2A95DD38" w:rsidR="00203974" w:rsidRPr="00203974" w:rsidRDefault="00BA1E3C" w:rsidP="00203974">
      <w:pPr>
        <w:spacing w:after="100" w:afterAutospacing="1" w:line="240" w:lineRule="auto"/>
        <w:ind w:firstLine="0"/>
        <w:jc w:val="center"/>
        <w:rPr>
          <w:rFonts w:ascii="Trebuchet MS" w:eastAsia="Calibri" w:hAnsi="Trebuchet MS" w:cs="Times New Roman"/>
          <w:b/>
          <w:sz w:val="22"/>
          <w:szCs w:val="22"/>
        </w:rPr>
      </w:pPr>
      <w:r w:rsidRPr="0D3406AF">
        <w:rPr>
          <w:rFonts w:ascii="Trebuchet MS" w:hAnsi="Trebuchet MS"/>
          <w:b/>
          <w:bCs/>
          <w:sz w:val="22"/>
          <w:szCs w:val="22"/>
        </w:rPr>
        <w:t xml:space="preserve">RAŠALINIO </w:t>
      </w:r>
      <w:r w:rsidR="00DA117D">
        <w:rPr>
          <w:rFonts w:ascii="Trebuchet MS" w:hAnsi="Trebuchet MS"/>
          <w:b/>
          <w:sz w:val="22"/>
          <w:szCs w:val="22"/>
        </w:rPr>
        <w:t>MULTIFUNKCINIO</w:t>
      </w:r>
      <w:r w:rsidR="00DA117D" w:rsidRPr="00837ECE">
        <w:rPr>
          <w:rFonts w:ascii="Trebuchet MS" w:hAnsi="Trebuchet MS"/>
          <w:b/>
          <w:bCs/>
          <w:sz w:val="22"/>
          <w:szCs w:val="22"/>
        </w:rPr>
        <w:t xml:space="preserve"> </w:t>
      </w:r>
      <w:r w:rsidRPr="0D3406AF">
        <w:rPr>
          <w:rFonts w:ascii="Trebuchet MS" w:hAnsi="Trebuchet MS"/>
          <w:b/>
          <w:bCs/>
          <w:sz w:val="22"/>
          <w:szCs w:val="22"/>
        </w:rPr>
        <w:t xml:space="preserve">SPAUSDINTUVO </w:t>
      </w:r>
      <w:r w:rsidR="00203974" w:rsidRPr="00203974">
        <w:rPr>
          <w:rFonts w:ascii="Trebuchet MS" w:eastAsia="Calibri" w:hAnsi="Trebuchet MS" w:cs="Times New Roman"/>
          <w:b/>
          <w:sz w:val="22"/>
          <w:szCs w:val="22"/>
        </w:rPr>
        <w:t>TECHNINĖ SPECIFIKACIJA</w:t>
      </w:r>
    </w:p>
    <w:p w14:paraId="360BDCF8" w14:textId="619D5EB8" w:rsidR="00203974" w:rsidRPr="00EA34F2" w:rsidRDefault="00203974" w:rsidP="00C130B2">
      <w:pPr>
        <w:numPr>
          <w:ilvl w:val="0"/>
          <w:numId w:val="1"/>
        </w:numPr>
        <w:tabs>
          <w:tab w:val="clear" w:pos="0"/>
          <w:tab w:val="num" w:pos="142"/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Liberation Serif" w:eastAsia="SimSun" w:hAnsi="Liberation Serif" w:cs="Arial"/>
          <w:kern w:val="2"/>
          <w:sz w:val="22"/>
          <w:szCs w:val="22"/>
          <w:lang w:eastAsia="zh-CN" w:bidi="hi-IN"/>
        </w:rPr>
      </w:pPr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 xml:space="preserve">Prekė turi būti nauja, nenaudota. </w:t>
      </w:r>
      <w:proofErr w:type="spellStart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Gamykliškai</w:t>
      </w:r>
      <w:proofErr w:type="spellEnd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 xml:space="preserve"> atnaujinti „</w:t>
      </w:r>
      <w:proofErr w:type="spellStart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renew</w:t>
      </w:r>
      <w:proofErr w:type="spellEnd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“, „</w:t>
      </w:r>
      <w:proofErr w:type="spellStart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refurbished</w:t>
      </w:r>
      <w:proofErr w:type="spellEnd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“, „</w:t>
      </w:r>
      <w:proofErr w:type="spellStart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>remarked</w:t>
      </w:r>
      <w:proofErr w:type="spellEnd"/>
      <w:r w:rsidRPr="00203974">
        <w:rPr>
          <w:rFonts w:ascii="Trebuchet MS" w:eastAsia="Times New Roman" w:hAnsi="Trebuchet MS" w:cs="Trebuchet MS"/>
          <w:bCs/>
          <w:kern w:val="2"/>
          <w:sz w:val="22"/>
          <w:szCs w:val="22"/>
          <w:lang w:eastAsia="zh-CN" w:bidi="hi-IN"/>
        </w:rPr>
        <w:t xml:space="preserve">“ komponentai neleistini. </w:t>
      </w:r>
      <w:r w:rsidRPr="00203974">
        <w:rPr>
          <w:rFonts w:ascii="Trebuchet MS" w:eastAsia="SimSun" w:hAnsi="Trebuchet MS" w:cs="Trebuchet MS"/>
          <w:kern w:val="2"/>
          <w:sz w:val="22"/>
          <w:szCs w:val="22"/>
          <w:lang w:eastAsia="zh-CN" w:bidi="hi-IN"/>
        </w:rPr>
        <w:t xml:space="preserve">Prekės kokybė turi atitikti toms Prekėms taikomus kokybės reikalavimus. </w:t>
      </w:r>
    </w:p>
    <w:p w14:paraId="674B4CB8" w14:textId="6E3F9AEF" w:rsidR="00322A14" w:rsidRPr="001208D4" w:rsidRDefault="00EA34F2" w:rsidP="00C130B2">
      <w:pPr>
        <w:numPr>
          <w:ilvl w:val="0"/>
          <w:numId w:val="1"/>
        </w:numPr>
        <w:tabs>
          <w:tab w:val="clear" w:pos="0"/>
          <w:tab w:val="num" w:pos="142"/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hAnsi="Trebuchet MS"/>
          <w:bCs/>
          <w:sz w:val="22"/>
        </w:rPr>
      </w:pPr>
      <w:r w:rsidRPr="00EA34F2">
        <w:rPr>
          <w:rFonts w:ascii="Trebuchet MS" w:eastAsia="SimSun" w:hAnsi="Trebuchet MS" w:cs="Trebuchet MS"/>
          <w:kern w:val="2"/>
          <w:sz w:val="22"/>
          <w:szCs w:val="22"/>
          <w:lang w:eastAsia="zh-CN" w:bidi="hi-IN"/>
        </w:rPr>
        <w:t xml:space="preserve"> </w:t>
      </w:r>
      <w:r w:rsidR="000863DB" w:rsidRPr="00EA34F2">
        <w:rPr>
          <w:rFonts w:ascii="Trebuchet MS" w:eastAsia="Calibri" w:hAnsi="Trebuchet MS" w:cs="Calibri"/>
          <w:sz w:val="22"/>
          <w:szCs w:val="22"/>
        </w:rPr>
        <w:t>Kartu su pasiū</w:t>
      </w:r>
      <w:r w:rsidR="002F4017" w:rsidRPr="00EA34F2">
        <w:rPr>
          <w:rFonts w:ascii="Trebuchet MS" w:eastAsia="Calibri" w:hAnsi="Trebuchet MS" w:cs="Calibri"/>
          <w:sz w:val="22"/>
          <w:szCs w:val="22"/>
        </w:rPr>
        <w:t xml:space="preserve">lymu Tiekėjas turi pateikti 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>dokument</w:t>
      </w:r>
      <w:r w:rsidR="002F4017" w:rsidRPr="00EA34F2">
        <w:rPr>
          <w:rFonts w:ascii="Trebuchet MS" w:eastAsia="Calibri" w:hAnsi="Trebuchet MS" w:cs="Calibri"/>
          <w:sz w:val="22"/>
          <w:szCs w:val="22"/>
        </w:rPr>
        <w:t>us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>, patvirtinan</w:t>
      </w:r>
      <w:r w:rsidR="002F4017" w:rsidRPr="00EA34F2">
        <w:rPr>
          <w:rFonts w:ascii="Trebuchet MS" w:eastAsia="Calibri" w:hAnsi="Trebuchet MS" w:cs="Calibri"/>
          <w:sz w:val="22"/>
          <w:szCs w:val="22"/>
        </w:rPr>
        <w:t>čius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 xml:space="preserve"> pasiūlyme nurodytos prekės atitikimą visiems reikalavimams, nurodytiems kiekviename </w:t>
      </w:r>
      <w:hyperlink w:anchor="_Pirkimo_sąlygų_3_1" w:history="1">
        <w:r w:rsidR="00322A14" w:rsidRPr="00EA34F2">
          <w:rPr>
            <w:rFonts w:ascii="Trebuchet MS" w:eastAsia="Calibri" w:hAnsi="Trebuchet MS" w:cs="Arial"/>
            <w:color w:val="0070C0"/>
            <w:sz w:val="22"/>
            <w:szCs w:val="22"/>
          </w:rPr>
          <w:t>Pirkimo specialiųjų sąlygų 3 priede „Techninė specifikacija</w:t>
        </w:r>
      </w:hyperlink>
      <w:r w:rsidR="00322A14" w:rsidRPr="00EA34F2">
        <w:rPr>
          <w:rFonts w:ascii="Trebuchet MS" w:eastAsia="Calibri" w:hAnsi="Trebuchet MS" w:cs="Arial"/>
          <w:color w:val="0070C0"/>
          <w:sz w:val="22"/>
          <w:szCs w:val="22"/>
        </w:rPr>
        <w:t xml:space="preserve">“ 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>lentel</w:t>
      </w:r>
      <w:r w:rsidR="00A4079F">
        <w:rPr>
          <w:rFonts w:ascii="Trebuchet MS" w:eastAsia="Calibri" w:hAnsi="Trebuchet MS" w:cs="Calibri"/>
          <w:sz w:val="22"/>
          <w:szCs w:val="22"/>
        </w:rPr>
        <w:t>ė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>s punkte, t. y.</w:t>
      </w:r>
      <w:r w:rsidR="00322A14" w:rsidRPr="00EA34F2">
        <w:rPr>
          <w:rFonts w:ascii="Trebuchet MS" w:eastAsia="Calibri" w:hAnsi="Trebuchet MS" w:cs="Calibri"/>
          <w:b/>
          <w:bCs/>
          <w:sz w:val="22"/>
          <w:szCs w:val="22"/>
        </w:rPr>
        <w:t xml:space="preserve">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 xml:space="preserve">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hyperlink w:anchor="_Pirkimo_sąlygų_3_1" w:history="1">
        <w:r w:rsidR="00322A14" w:rsidRPr="00EA34F2">
          <w:rPr>
            <w:rFonts w:ascii="Trebuchet MS" w:eastAsia="Calibri" w:hAnsi="Trebuchet MS" w:cs="Arial"/>
            <w:color w:val="0070C0"/>
            <w:sz w:val="22"/>
            <w:szCs w:val="22"/>
          </w:rPr>
          <w:t>Pirkimo specialiųjų sąlygų 3 priede „Techninė specifikacija</w:t>
        </w:r>
      </w:hyperlink>
      <w:r w:rsidR="00322A14" w:rsidRPr="00EA34F2">
        <w:rPr>
          <w:rFonts w:ascii="Trebuchet MS" w:eastAsia="Calibri" w:hAnsi="Trebuchet MS" w:cs="Arial"/>
          <w:color w:val="0070C0"/>
          <w:sz w:val="22"/>
          <w:szCs w:val="22"/>
        </w:rPr>
        <w:t xml:space="preserve">“ </w:t>
      </w:r>
      <w:r w:rsidR="00322A14" w:rsidRPr="00EA34F2">
        <w:rPr>
          <w:rFonts w:ascii="Trebuchet MS" w:eastAsia="Calibri" w:hAnsi="Trebuchet MS" w:cs="Calibri"/>
          <w:b/>
          <w:bCs/>
          <w:sz w:val="22"/>
          <w:szCs w:val="22"/>
        </w:rPr>
        <w:t>lentelėje anglų ir/ar lietuvių kalba</w:t>
      </w:r>
      <w:r w:rsidR="00322A14" w:rsidRPr="00EA34F2">
        <w:rPr>
          <w:rFonts w:ascii="Trebuchet MS" w:eastAsia="Calibri" w:hAnsi="Trebuchet MS" w:cs="Calibri"/>
          <w:sz w:val="22"/>
          <w:szCs w:val="22"/>
        </w:rPr>
        <w:t>. 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</w:t>
      </w:r>
      <w:r w:rsidRPr="00EA34F2">
        <w:rPr>
          <w:rFonts w:ascii="Trebuchet MS" w:eastAsia="Calibri" w:hAnsi="Trebuchet MS" w:cs="Calibri"/>
          <w:sz w:val="22"/>
          <w:szCs w:val="22"/>
        </w:rPr>
        <w:t>.</w:t>
      </w:r>
    </w:p>
    <w:p w14:paraId="089B61D4" w14:textId="409C665E" w:rsidR="00645A05" w:rsidRPr="00645A05" w:rsidRDefault="00645A05" w:rsidP="001208D4">
      <w:pPr>
        <w:numPr>
          <w:ilvl w:val="0"/>
          <w:numId w:val="1"/>
        </w:numPr>
        <w:tabs>
          <w:tab w:val="clear" w:pos="0"/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hAnsi="Trebuchet MS"/>
          <w:bCs/>
          <w:sz w:val="22"/>
        </w:rPr>
      </w:pPr>
      <w:r w:rsidRPr="00645A05">
        <w:rPr>
          <w:rFonts w:ascii="Trebuchet MS" w:hAnsi="Trebuchet MS"/>
          <w:bCs/>
          <w:sz w:val="22"/>
        </w:rPr>
        <w:t xml:space="preserve">Prekė privalo </w:t>
      </w:r>
      <w:r w:rsidR="00846BFA">
        <w:rPr>
          <w:rFonts w:ascii="Trebuchet MS" w:hAnsi="Trebuchet MS"/>
          <w:bCs/>
          <w:sz w:val="22"/>
        </w:rPr>
        <w:t>būti paženklinta</w:t>
      </w:r>
      <w:r w:rsidRPr="00645A05">
        <w:rPr>
          <w:rFonts w:ascii="Trebuchet MS" w:hAnsi="Trebuchet MS"/>
          <w:bCs/>
          <w:sz w:val="22"/>
        </w:rPr>
        <w:t xml:space="preserve"> CE ženk</w:t>
      </w:r>
      <w:r w:rsidR="00846BFA">
        <w:rPr>
          <w:rFonts w:ascii="Trebuchet MS" w:hAnsi="Trebuchet MS"/>
          <w:bCs/>
          <w:sz w:val="22"/>
        </w:rPr>
        <w:t>lu.</w:t>
      </w:r>
      <w:r w:rsidRPr="00645A05">
        <w:rPr>
          <w:rFonts w:ascii="Trebuchet MS" w:hAnsi="Trebuchet MS"/>
          <w:bCs/>
          <w:sz w:val="22"/>
        </w:rPr>
        <w:t xml:space="preserve"> Tiekėjas kartu su pasiūlymu privalo pateikti CE ženklinimą patvirtinantį dokumentą.  </w:t>
      </w:r>
    </w:p>
    <w:p w14:paraId="60978C05" w14:textId="77777777" w:rsidR="00811555" w:rsidRDefault="00811555" w:rsidP="001C4B2D">
      <w:pPr>
        <w:ind w:firstLine="0"/>
        <w:rPr>
          <w:rFonts w:ascii="Trebuchet MS" w:hAnsi="Trebuchet MS"/>
          <w:b/>
          <w:bCs/>
          <w:sz w:val="22"/>
          <w:szCs w:val="22"/>
        </w:rPr>
      </w:pPr>
    </w:p>
    <w:p w14:paraId="779E46D0" w14:textId="0D68FA8F" w:rsidR="00203974" w:rsidRPr="00E53004" w:rsidRDefault="002D10E0" w:rsidP="001C4B2D">
      <w:pPr>
        <w:ind w:firstLine="0"/>
        <w:rPr>
          <w:rFonts w:ascii="Trebuchet MS" w:hAnsi="Trebuchet MS"/>
          <w:b/>
          <w:bCs/>
          <w:sz w:val="22"/>
          <w:szCs w:val="22"/>
        </w:rPr>
      </w:pPr>
      <w:r w:rsidRPr="00E53004">
        <w:rPr>
          <w:rFonts w:ascii="Trebuchet MS" w:hAnsi="Trebuchet MS"/>
          <w:b/>
          <w:bCs/>
          <w:sz w:val="22"/>
          <w:szCs w:val="22"/>
        </w:rPr>
        <w:t>Rašalini</w:t>
      </w:r>
      <w:r w:rsidR="000F7E0E">
        <w:rPr>
          <w:rFonts w:ascii="Trebuchet MS" w:hAnsi="Trebuchet MS"/>
          <w:b/>
          <w:bCs/>
          <w:sz w:val="22"/>
          <w:szCs w:val="22"/>
        </w:rPr>
        <w:t>s</w:t>
      </w:r>
      <w:r w:rsidRPr="00E53004">
        <w:rPr>
          <w:rFonts w:ascii="Trebuchet MS" w:hAnsi="Trebuchet MS"/>
          <w:b/>
          <w:bCs/>
          <w:sz w:val="22"/>
          <w:szCs w:val="22"/>
        </w:rPr>
        <w:t xml:space="preserve"> </w:t>
      </w:r>
      <w:proofErr w:type="spellStart"/>
      <w:r w:rsidR="00197546">
        <w:rPr>
          <w:rFonts w:ascii="Trebuchet MS" w:hAnsi="Trebuchet MS"/>
          <w:b/>
          <w:sz w:val="22"/>
          <w:szCs w:val="22"/>
        </w:rPr>
        <w:t>multifunkcinis</w:t>
      </w:r>
      <w:proofErr w:type="spellEnd"/>
      <w:r w:rsidR="00456636" w:rsidRPr="00E53004">
        <w:rPr>
          <w:rFonts w:ascii="Trebuchet MS" w:hAnsi="Trebuchet MS"/>
          <w:b/>
          <w:bCs/>
          <w:sz w:val="22"/>
          <w:szCs w:val="22"/>
        </w:rPr>
        <w:t xml:space="preserve"> </w:t>
      </w:r>
      <w:r w:rsidRPr="00E53004">
        <w:rPr>
          <w:rFonts w:ascii="Trebuchet MS" w:hAnsi="Trebuchet MS"/>
          <w:b/>
          <w:bCs/>
          <w:sz w:val="22"/>
          <w:szCs w:val="22"/>
        </w:rPr>
        <w:t>spausdintuva</w:t>
      </w:r>
      <w:r w:rsidR="000F7E0E">
        <w:rPr>
          <w:rFonts w:ascii="Trebuchet MS" w:hAnsi="Trebuchet MS"/>
          <w:b/>
          <w:bCs/>
          <w:sz w:val="22"/>
          <w:szCs w:val="22"/>
        </w:rPr>
        <w:t>s</w:t>
      </w:r>
      <w:r w:rsidRPr="00E53004">
        <w:rPr>
          <w:rFonts w:ascii="Trebuchet MS" w:hAnsi="Trebuchet MS"/>
          <w:b/>
          <w:bCs/>
          <w:sz w:val="22"/>
          <w:szCs w:val="22"/>
        </w:rPr>
        <w:t>, 25 vnt.</w:t>
      </w:r>
      <w:r w:rsidR="00FE7D9A" w:rsidRPr="00E53004">
        <w:rPr>
          <w:rFonts w:ascii="Trebuchet MS" w:hAnsi="Trebuchet MS"/>
          <w:b/>
          <w:bCs/>
          <w:sz w:val="22"/>
          <w:szCs w:val="22"/>
        </w:rPr>
        <w:t xml:space="preserve"> Pristatymo adresas: VšĮ Kauno miesto poliklinika, Pramonės pr. 31, Kaunas.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905"/>
        <w:gridCol w:w="4316"/>
        <w:gridCol w:w="2835"/>
        <w:gridCol w:w="1488"/>
        <w:gridCol w:w="1489"/>
      </w:tblGrid>
      <w:tr w:rsidR="003345DB" w:rsidRPr="000B1D52" w14:paraId="213B415C" w14:textId="77777777" w:rsidTr="004F6240">
        <w:trPr>
          <w:trHeight w:val="33"/>
          <w:jc w:val="center"/>
        </w:trPr>
        <w:tc>
          <w:tcPr>
            <w:tcW w:w="988" w:type="dxa"/>
            <w:vMerge w:val="restart"/>
            <w:shd w:val="clear" w:color="auto" w:fill="DBE5F1"/>
            <w:vAlign w:val="center"/>
            <w:hideMark/>
          </w:tcPr>
          <w:p w14:paraId="04308AC1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Trebuchet MS"/>
                <w:b/>
                <w:sz w:val="22"/>
                <w:szCs w:val="22"/>
              </w:rPr>
              <w:t>Eil. Nr.</w:t>
            </w:r>
          </w:p>
        </w:tc>
        <w:tc>
          <w:tcPr>
            <w:tcW w:w="3905" w:type="dxa"/>
            <w:vMerge w:val="restart"/>
            <w:shd w:val="clear" w:color="auto" w:fill="DBE5F1"/>
            <w:vAlign w:val="center"/>
            <w:hideMark/>
          </w:tcPr>
          <w:p w14:paraId="5547D119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Trebuchet MS"/>
                <w:b/>
                <w:sz w:val="22"/>
                <w:szCs w:val="22"/>
              </w:rPr>
              <w:t>Techniniai reikalavimai</w:t>
            </w:r>
          </w:p>
        </w:tc>
        <w:tc>
          <w:tcPr>
            <w:tcW w:w="4316" w:type="dxa"/>
            <w:vMerge w:val="restart"/>
            <w:shd w:val="clear" w:color="auto" w:fill="DBE5F1"/>
            <w:vAlign w:val="center"/>
            <w:hideMark/>
          </w:tcPr>
          <w:p w14:paraId="3F2D94C2" w14:textId="0B312976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Trebuchet MS"/>
                <w:b/>
                <w:sz w:val="22"/>
                <w:szCs w:val="22"/>
              </w:rPr>
              <w:t>Reikalaujamos parametrų reikšmės</w:t>
            </w:r>
          </w:p>
        </w:tc>
        <w:tc>
          <w:tcPr>
            <w:tcW w:w="5812" w:type="dxa"/>
            <w:gridSpan w:val="3"/>
            <w:shd w:val="clear" w:color="auto" w:fill="DBE5F1"/>
            <w:vAlign w:val="center"/>
            <w:hideMark/>
          </w:tcPr>
          <w:p w14:paraId="52B0A6CD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Trebuchet MS"/>
                <w:b/>
                <w:sz w:val="22"/>
                <w:szCs w:val="22"/>
              </w:rPr>
              <w:t>Atitikimas kokybiniams ir techniniams reikalavimams.</w:t>
            </w:r>
          </w:p>
          <w:p w14:paraId="5DFBD585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Trebuchet MS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3345DB" w:rsidRPr="000B1D52" w14:paraId="0900FF0C" w14:textId="77777777" w:rsidTr="004F6240">
        <w:trPr>
          <w:trHeight w:val="33"/>
          <w:jc w:val="center"/>
        </w:trPr>
        <w:tc>
          <w:tcPr>
            <w:tcW w:w="988" w:type="dxa"/>
            <w:vMerge/>
            <w:vAlign w:val="center"/>
            <w:hideMark/>
          </w:tcPr>
          <w:p w14:paraId="79472B6D" w14:textId="77777777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3905" w:type="dxa"/>
            <w:vMerge/>
            <w:vAlign w:val="center"/>
            <w:hideMark/>
          </w:tcPr>
          <w:p w14:paraId="3A59FFF7" w14:textId="77777777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4316" w:type="dxa"/>
            <w:vMerge/>
            <w:vAlign w:val="center"/>
            <w:hideMark/>
          </w:tcPr>
          <w:p w14:paraId="29BD7AE0" w14:textId="2376CDAD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DBE5F1"/>
            <w:vAlign w:val="center"/>
            <w:hideMark/>
          </w:tcPr>
          <w:p w14:paraId="651FBC8A" w14:textId="77777777" w:rsidR="003345DB" w:rsidRPr="000B1D52" w:rsidRDefault="003345DB" w:rsidP="0020397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2977" w:type="dxa"/>
            <w:gridSpan w:val="2"/>
            <w:shd w:val="clear" w:color="auto" w:fill="DBE5F1"/>
            <w:vAlign w:val="center"/>
            <w:hideMark/>
          </w:tcPr>
          <w:p w14:paraId="0D90D9D2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3345DB" w:rsidRPr="000B1D52" w14:paraId="6DD93040" w14:textId="77777777" w:rsidTr="00350CEC">
        <w:trPr>
          <w:trHeight w:val="33"/>
          <w:jc w:val="center"/>
        </w:trPr>
        <w:tc>
          <w:tcPr>
            <w:tcW w:w="988" w:type="dxa"/>
            <w:vMerge/>
            <w:vAlign w:val="center"/>
            <w:hideMark/>
          </w:tcPr>
          <w:p w14:paraId="064513DA" w14:textId="77777777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3905" w:type="dxa"/>
            <w:vMerge/>
            <w:vAlign w:val="center"/>
            <w:hideMark/>
          </w:tcPr>
          <w:p w14:paraId="23175748" w14:textId="77777777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4316" w:type="dxa"/>
            <w:vMerge/>
            <w:vAlign w:val="center"/>
            <w:hideMark/>
          </w:tcPr>
          <w:p w14:paraId="517C2AC4" w14:textId="39669E70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Trebuchet MS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2381713B" w14:textId="77777777" w:rsidR="003345DB" w:rsidRPr="000B1D52" w:rsidRDefault="003345DB" w:rsidP="0020397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DBE5F1"/>
            <w:vAlign w:val="center"/>
            <w:hideMark/>
          </w:tcPr>
          <w:p w14:paraId="37E1979C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489" w:type="dxa"/>
            <w:shd w:val="clear" w:color="auto" w:fill="DBE5F1"/>
            <w:vAlign w:val="center"/>
            <w:hideMark/>
          </w:tcPr>
          <w:p w14:paraId="648217D5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3345DB" w:rsidRPr="000B1D52" w14:paraId="30CBA78C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1CFA57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05" w:type="dxa"/>
            <w:vAlign w:val="center"/>
          </w:tcPr>
          <w:p w14:paraId="32BCB572" w14:textId="77777777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316" w:type="dxa"/>
            <w:vAlign w:val="center"/>
          </w:tcPr>
          <w:p w14:paraId="0C89A817" w14:textId="61E28703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14:paraId="18022D62" w14:textId="3CBC95A3" w:rsidR="003345DB" w:rsidRPr="000B1D52" w:rsidRDefault="003345DB" w:rsidP="00203974">
            <w:pPr>
              <w:spacing w:line="240" w:lineRule="auto"/>
              <w:ind w:hanging="5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88" w:type="dxa"/>
            <w:vAlign w:val="center"/>
          </w:tcPr>
          <w:p w14:paraId="2693D6D4" w14:textId="162A07C5" w:rsidR="003345DB" w:rsidRPr="000B1D52" w:rsidRDefault="003345DB" w:rsidP="00203974">
            <w:pPr>
              <w:spacing w:line="240" w:lineRule="auto"/>
              <w:ind w:hanging="120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489" w:type="dxa"/>
            <w:vAlign w:val="center"/>
          </w:tcPr>
          <w:p w14:paraId="10A54EC5" w14:textId="6433D51B" w:rsidR="003345DB" w:rsidRPr="000B1D52" w:rsidRDefault="003345DB" w:rsidP="0020397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</w:pPr>
            <w:r w:rsidRPr="000B1D52">
              <w:rPr>
                <w:rFonts w:ascii="Trebuchet MS" w:eastAsia="Calibri" w:hAnsi="Trebuchet MS" w:cs="Times New Roman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337C8D" w:rsidRPr="000B1D52" w14:paraId="3E2CC676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BEE104" w14:textId="5E597CB8" w:rsidR="00337C8D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1.</w:t>
            </w:r>
          </w:p>
        </w:tc>
        <w:tc>
          <w:tcPr>
            <w:tcW w:w="3905" w:type="dxa"/>
            <w:vAlign w:val="center"/>
          </w:tcPr>
          <w:p w14:paraId="69CB2713" w14:textId="4F404632" w:rsidR="00337C8D" w:rsidRPr="000B1D52" w:rsidRDefault="00337C8D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Rašalinė spausdinimo technologija</w:t>
            </w:r>
          </w:p>
        </w:tc>
        <w:tc>
          <w:tcPr>
            <w:tcW w:w="4316" w:type="dxa"/>
            <w:vAlign w:val="center"/>
          </w:tcPr>
          <w:p w14:paraId="6C24F635" w14:textId="2C87353C" w:rsidR="00337C8D" w:rsidRPr="000B1D52" w:rsidRDefault="00337C8D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Privaloma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063C1F" w14:textId="25BBC0C7" w:rsidR="00337C8D" w:rsidRPr="000B1D52" w:rsidRDefault="00337C8D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D6E9E" w14:textId="2EDF634B" w:rsidR="00337C8D" w:rsidRPr="000B1D52" w:rsidRDefault="00337C8D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78D2" w14:textId="4AF0F549" w:rsidR="00337C8D" w:rsidRPr="000B1D52" w:rsidRDefault="00337C8D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7C8D" w:rsidRPr="000B1D52" w14:paraId="4CA5DCE7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93936A" w14:textId="2458C478" w:rsidR="00337C8D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2.</w:t>
            </w:r>
          </w:p>
        </w:tc>
        <w:tc>
          <w:tcPr>
            <w:tcW w:w="3905" w:type="dxa"/>
            <w:vAlign w:val="center"/>
          </w:tcPr>
          <w:p w14:paraId="098B0C7F" w14:textId="6FD1D4C3" w:rsidR="00337C8D" w:rsidRPr="000B1D52" w:rsidRDefault="00337C8D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A4 formato spausdinimo, kopijavimo, skenavimo funkcijos</w:t>
            </w:r>
          </w:p>
        </w:tc>
        <w:tc>
          <w:tcPr>
            <w:tcW w:w="4316" w:type="dxa"/>
            <w:vAlign w:val="center"/>
          </w:tcPr>
          <w:p w14:paraId="47AEDA1A" w14:textId="5A120275" w:rsidR="00337C8D" w:rsidRPr="000B1D52" w:rsidRDefault="00337C8D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Privaloma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F1E67F" w14:textId="499D63C0" w:rsidR="00337C8D" w:rsidRPr="000B1D52" w:rsidRDefault="00337C8D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461D0" w14:textId="3608A281" w:rsidR="00337C8D" w:rsidRPr="000B1D52" w:rsidRDefault="00337C8D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53EF" w14:textId="044EFBF8" w:rsidR="00337C8D" w:rsidRPr="000B1D52" w:rsidRDefault="00337C8D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7C8D" w:rsidRPr="000B1D52" w14:paraId="4BC3B603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186509" w14:textId="5401DF47" w:rsidR="00337C8D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3.</w:t>
            </w:r>
          </w:p>
        </w:tc>
        <w:tc>
          <w:tcPr>
            <w:tcW w:w="3905" w:type="dxa"/>
            <w:vAlign w:val="center"/>
          </w:tcPr>
          <w:p w14:paraId="4CE8B8F3" w14:textId="5FDC2C8E" w:rsidR="00337C8D" w:rsidRPr="000B1D52" w:rsidRDefault="00337C8D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Spausdinimo greitis</w:t>
            </w:r>
          </w:p>
        </w:tc>
        <w:tc>
          <w:tcPr>
            <w:tcW w:w="4316" w:type="dxa"/>
            <w:vAlign w:val="center"/>
          </w:tcPr>
          <w:p w14:paraId="478E11D6" w14:textId="7FF51D2A" w:rsidR="00337C8D" w:rsidRPr="000B1D52" w:rsidRDefault="00337C8D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Ne mažiau kaip A4  25 puslapių/min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4F1B5B" w14:textId="6525090C" w:rsidR="00337C8D" w:rsidRPr="000B1D52" w:rsidRDefault="00337C8D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3904" w14:textId="58D8F4CA" w:rsidR="00337C8D" w:rsidRPr="000B1D52" w:rsidRDefault="00337C8D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28D1" w14:textId="1633C4A6" w:rsidR="00337C8D" w:rsidRPr="000B1D52" w:rsidRDefault="00337C8D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7C8D" w:rsidRPr="000B1D52" w14:paraId="204EF019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1F70D4" w14:textId="2620267E" w:rsidR="00337C8D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4.</w:t>
            </w:r>
          </w:p>
        </w:tc>
        <w:tc>
          <w:tcPr>
            <w:tcW w:w="3905" w:type="dxa"/>
            <w:vAlign w:val="center"/>
          </w:tcPr>
          <w:p w14:paraId="4A384929" w14:textId="1CA63D32" w:rsidR="00337C8D" w:rsidRPr="000B1D52" w:rsidRDefault="00337C8D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Pirmo puslapio atspausdinimo greitis (nespalvotas, A4 formatas, sekundėmis)</w:t>
            </w:r>
          </w:p>
        </w:tc>
        <w:tc>
          <w:tcPr>
            <w:tcW w:w="4316" w:type="dxa"/>
            <w:vAlign w:val="center"/>
          </w:tcPr>
          <w:p w14:paraId="0DBFB623" w14:textId="713F3A90" w:rsidR="00337C8D" w:rsidRPr="000B1D52" w:rsidRDefault="00337C8D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lėčiau kaip 5 sekundės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BB0E8C" w14:textId="7EC2B946" w:rsidR="00337C8D" w:rsidRPr="000B1D52" w:rsidRDefault="00337C8D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BC52" w14:textId="0F4A9C9B" w:rsidR="00337C8D" w:rsidRPr="000B1D52" w:rsidRDefault="00337C8D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56C1" w14:textId="3C66A89F" w:rsidR="00337C8D" w:rsidRPr="000B1D52" w:rsidRDefault="00337C8D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337C8D" w:rsidRPr="000B1D52" w14:paraId="255AA09A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5DBB96" w14:textId="2E5D78DE" w:rsidR="00337C8D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5.</w:t>
            </w:r>
          </w:p>
        </w:tc>
        <w:tc>
          <w:tcPr>
            <w:tcW w:w="3905" w:type="dxa"/>
            <w:vAlign w:val="center"/>
          </w:tcPr>
          <w:p w14:paraId="19F22E6E" w14:textId="30867970" w:rsidR="00337C8D" w:rsidRPr="000B1D52" w:rsidRDefault="00337C8D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Spausdinimo rezoliucija</w:t>
            </w:r>
          </w:p>
        </w:tc>
        <w:tc>
          <w:tcPr>
            <w:tcW w:w="4316" w:type="dxa"/>
            <w:vAlign w:val="center"/>
          </w:tcPr>
          <w:p w14:paraId="476EC41E" w14:textId="5DE352D7" w:rsidR="00337C8D" w:rsidRPr="000B1D52" w:rsidRDefault="00337C8D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mažesnė kaip  1200 x 1200 DPI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668BD6" w14:textId="495FAC16" w:rsidR="00337C8D" w:rsidRPr="000B1D52" w:rsidRDefault="00337C8D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81E3" w14:textId="7659970A" w:rsidR="00337C8D" w:rsidRPr="000B1D52" w:rsidRDefault="00337C8D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9FBC" w14:textId="66044CAC" w:rsidR="00337C8D" w:rsidRPr="000B1D52" w:rsidRDefault="00337C8D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3A4ACB38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CFFB5B" w14:textId="5B5AC500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3905" w:type="dxa"/>
            <w:vAlign w:val="center"/>
          </w:tcPr>
          <w:p w14:paraId="65EA8981" w14:textId="31ED8219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Dvipusis spausdinimas</w:t>
            </w:r>
          </w:p>
        </w:tc>
        <w:tc>
          <w:tcPr>
            <w:tcW w:w="4316" w:type="dxa"/>
            <w:vAlign w:val="center"/>
          </w:tcPr>
          <w:p w14:paraId="225876A6" w14:textId="74EDDB7E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Privaloma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CC7A2C" w14:textId="02052FEB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C8D8" w14:textId="1C0C020C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DEA9" w14:textId="13B73844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3E5C30CB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62E44E" w14:textId="0F5C1070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7.</w:t>
            </w:r>
          </w:p>
        </w:tc>
        <w:tc>
          <w:tcPr>
            <w:tcW w:w="3905" w:type="dxa"/>
            <w:vAlign w:val="center"/>
          </w:tcPr>
          <w:p w14:paraId="06DD70B0" w14:textId="7FA4CCB3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Dvipusis automatinis dokumentų tiektuvas (ADF)</w:t>
            </w:r>
          </w:p>
        </w:tc>
        <w:tc>
          <w:tcPr>
            <w:tcW w:w="4316" w:type="dxa"/>
            <w:vAlign w:val="center"/>
          </w:tcPr>
          <w:p w14:paraId="32ADE233" w14:textId="640A655C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Privaloma, ne mažiau  50 lapų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B9C90" w14:textId="76F65221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21894" w14:textId="62B9BC7D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BE8F" w14:textId="0A80F509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181A7B64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514284" w14:textId="4B750280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8.</w:t>
            </w:r>
          </w:p>
        </w:tc>
        <w:tc>
          <w:tcPr>
            <w:tcW w:w="3905" w:type="dxa"/>
            <w:vAlign w:val="center"/>
          </w:tcPr>
          <w:p w14:paraId="5971A4A2" w14:textId="704DE423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Galimybė naudotojui pasirinkti skenuojamus šių formatų dokumentus</w:t>
            </w:r>
          </w:p>
        </w:tc>
        <w:tc>
          <w:tcPr>
            <w:tcW w:w="4316" w:type="dxa"/>
            <w:vAlign w:val="center"/>
          </w:tcPr>
          <w:p w14:paraId="77F68D5B" w14:textId="7DDF6C89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JPG, PDF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99D691" w14:textId="104503C8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51EA" w14:textId="42AEDB42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64A9" w14:textId="491E5761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394EA6EE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FC768E" w14:textId="55E9596A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9.</w:t>
            </w:r>
          </w:p>
        </w:tc>
        <w:tc>
          <w:tcPr>
            <w:tcW w:w="3905" w:type="dxa"/>
            <w:vAlign w:val="center"/>
          </w:tcPr>
          <w:p w14:paraId="525D0D83" w14:textId="77360F51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Skenavimo greitis </w:t>
            </w:r>
          </w:p>
        </w:tc>
        <w:tc>
          <w:tcPr>
            <w:tcW w:w="4316" w:type="dxa"/>
            <w:vAlign w:val="center"/>
          </w:tcPr>
          <w:p w14:paraId="587555E6" w14:textId="7F53B61B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mažiau 30 spalvinių atvaizdų per min.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6D46DA" w14:textId="2C0B0D5D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DB10" w14:textId="3F0C7C8E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9B53" w14:textId="5D133045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5B3DEB3A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66D8E5" w14:textId="57E60CEB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10.</w:t>
            </w:r>
          </w:p>
        </w:tc>
        <w:tc>
          <w:tcPr>
            <w:tcW w:w="3905" w:type="dxa"/>
            <w:vAlign w:val="center"/>
          </w:tcPr>
          <w:p w14:paraId="199B9A44" w14:textId="6FF69953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Skenavimo būdai</w:t>
            </w:r>
          </w:p>
        </w:tc>
        <w:tc>
          <w:tcPr>
            <w:tcW w:w="4316" w:type="dxa"/>
            <w:vAlign w:val="center"/>
          </w:tcPr>
          <w:p w14:paraId="3D2E10F3" w14:textId="497E3134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Galimybė siųsti į el. paštą, USB, failų serverį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D0309" w14:textId="442FBB5B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3D85" w14:textId="7633684C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FB93" w14:textId="2D352E70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1A781E33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75EC14" w14:textId="0EF45A02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11.</w:t>
            </w:r>
          </w:p>
        </w:tc>
        <w:tc>
          <w:tcPr>
            <w:tcW w:w="3905" w:type="dxa"/>
            <w:vAlign w:val="center"/>
          </w:tcPr>
          <w:p w14:paraId="53EEBD91" w14:textId="6264EB94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Popieriaus padavimo stalčiaus  talpa</w:t>
            </w:r>
          </w:p>
        </w:tc>
        <w:tc>
          <w:tcPr>
            <w:tcW w:w="4316" w:type="dxa"/>
            <w:vAlign w:val="center"/>
          </w:tcPr>
          <w:p w14:paraId="42EBCAE7" w14:textId="09327A6D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mažiau kaip  250 lapų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D3D482" w14:textId="522BDA42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8233" w14:textId="7760EC24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CBD9" w14:textId="5C501CEF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3BF4D62E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B4041" w14:textId="4DDD7553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12.</w:t>
            </w:r>
          </w:p>
        </w:tc>
        <w:tc>
          <w:tcPr>
            <w:tcW w:w="3905" w:type="dxa"/>
            <w:vAlign w:val="center"/>
          </w:tcPr>
          <w:p w14:paraId="4F4CBA28" w14:textId="54AE724B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Rankinis padavėjas </w:t>
            </w:r>
          </w:p>
        </w:tc>
        <w:tc>
          <w:tcPr>
            <w:tcW w:w="4316" w:type="dxa"/>
            <w:vAlign w:val="center"/>
          </w:tcPr>
          <w:p w14:paraId="6A3A9FB3" w14:textId="1FA526EE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mažiau kaip 80 lap</w:t>
            </w:r>
            <w:r w:rsidR="000450C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0D9195" w14:textId="0872E068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6EF20" w14:textId="3A17B89E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6AFB" w14:textId="3B126023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6829A99C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C988FD" w14:textId="29B91F61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13.</w:t>
            </w:r>
          </w:p>
        </w:tc>
        <w:tc>
          <w:tcPr>
            <w:tcW w:w="3905" w:type="dxa"/>
            <w:vAlign w:val="center"/>
          </w:tcPr>
          <w:p w14:paraId="6099296D" w14:textId="436385CE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Naudojama popieriaus </w:t>
            </w:r>
            <w:proofErr w:type="spellStart"/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gramatūra</w:t>
            </w:r>
            <w:proofErr w:type="spellEnd"/>
          </w:p>
        </w:tc>
        <w:tc>
          <w:tcPr>
            <w:tcW w:w="4316" w:type="dxa"/>
            <w:vAlign w:val="center"/>
          </w:tcPr>
          <w:p w14:paraId="4D1DD403" w14:textId="45D3E304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64 g/m² - 256 g/m²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5B6038" w14:textId="4AFEF748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6F1C1" w14:textId="32615375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52F6F" w14:textId="5ACB8239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7B4CF3D6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5CC248" w14:textId="2848B8EC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14.</w:t>
            </w:r>
          </w:p>
        </w:tc>
        <w:tc>
          <w:tcPr>
            <w:tcW w:w="3905" w:type="dxa"/>
            <w:vAlign w:val="center"/>
          </w:tcPr>
          <w:p w14:paraId="7E95FA40" w14:textId="5C111284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Jungtys</w:t>
            </w:r>
          </w:p>
        </w:tc>
        <w:tc>
          <w:tcPr>
            <w:tcW w:w="4316" w:type="dxa"/>
            <w:vAlign w:val="center"/>
          </w:tcPr>
          <w:p w14:paraId="6CB8E3D9" w14:textId="77777777" w:rsidR="000B1D52" w:rsidRPr="000B1D52" w:rsidRDefault="000B1D52" w:rsidP="00350CEC">
            <w:pPr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USB</w:t>
            </w:r>
          </w:p>
          <w:p w14:paraId="0C09DC0B" w14:textId="77777777" w:rsidR="000B1D52" w:rsidRPr="000B1D52" w:rsidRDefault="000B1D52" w:rsidP="00350CEC">
            <w:pPr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proofErr w:type="spellStart"/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Wifi</w:t>
            </w:r>
            <w:proofErr w:type="spellEnd"/>
          </w:p>
          <w:p w14:paraId="70E50F51" w14:textId="714B4E29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proofErr w:type="spellStart"/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8978BC" w14:textId="4C4FB2ED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83C4" w14:textId="28900F5B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A3EA" w14:textId="39A9E70F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2ABDFE08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3362E9" w14:textId="2E2A3CF3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15.</w:t>
            </w:r>
          </w:p>
        </w:tc>
        <w:tc>
          <w:tcPr>
            <w:tcW w:w="3905" w:type="dxa"/>
            <w:vAlign w:val="center"/>
          </w:tcPr>
          <w:p w14:paraId="18665C63" w14:textId="16003443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Valdymo skydelis</w:t>
            </w:r>
          </w:p>
        </w:tc>
        <w:tc>
          <w:tcPr>
            <w:tcW w:w="4316" w:type="dxa"/>
            <w:vAlign w:val="center"/>
          </w:tcPr>
          <w:p w14:paraId="6CC6B34B" w14:textId="710275A0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Calibri" w:hAnsi="Trebuchet MS" w:cs="Times New Roman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 mažiau kaip 4 colių spalvinis, lietimui jautrus („</w:t>
            </w:r>
            <w:proofErr w:type="spellStart"/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touchscreen</w:t>
            </w:r>
            <w:proofErr w:type="spellEnd"/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“) ekranas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D92E59" w14:textId="4611EB7D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C79A" w14:textId="3883E75D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D2C6B" w14:textId="374FA32B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0F94F305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74ABD8" w14:textId="4D9106BA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16.</w:t>
            </w:r>
          </w:p>
        </w:tc>
        <w:tc>
          <w:tcPr>
            <w:tcW w:w="3905" w:type="dxa"/>
            <w:vAlign w:val="center"/>
          </w:tcPr>
          <w:p w14:paraId="32F159EE" w14:textId="785C6459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Palaikomos operacinės sistemos</w:t>
            </w:r>
          </w:p>
        </w:tc>
        <w:tc>
          <w:tcPr>
            <w:tcW w:w="4316" w:type="dxa"/>
            <w:vAlign w:val="center"/>
          </w:tcPr>
          <w:p w14:paraId="7013DED8" w14:textId="0B82A345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Windows 10, Windows 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8E713" w14:textId="70FCAC90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9F3D" w14:textId="2874F4F1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D11C" w14:textId="29E5994B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0B1D52" w:rsidRPr="000B1D52" w14:paraId="219A7DCE" w14:textId="77777777" w:rsidTr="00350CEC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3BC41B" w14:textId="2AE98DBB" w:rsidR="000B1D52" w:rsidRPr="000B1D52" w:rsidRDefault="00E53004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17.</w:t>
            </w:r>
          </w:p>
        </w:tc>
        <w:tc>
          <w:tcPr>
            <w:tcW w:w="3905" w:type="dxa"/>
            <w:vAlign w:val="center"/>
          </w:tcPr>
          <w:p w14:paraId="6FDF2FF9" w14:textId="2DBE4823" w:rsidR="000B1D52" w:rsidRPr="000B1D52" w:rsidRDefault="000B1D52" w:rsidP="00E5300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Papildomos eksploatacinė medžiagos</w:t>
            </w:r>
          </w:p>
        </w:tc>
        <w:tc>
          <w:tcPr>
            <w:tcW w:w="4316" w:type="dxa"/>
            <w:vAlign w:val="center"/>
          </w:tcPr>
          <w:p w14:paraId="60406070" w14:textId="77E237C9" w:rsidR="000B1D52" w:rsidRPr="000B1D52" w:rsidRDefault="000B1D52" w:rsidP="00350CEC">
            <w:pPr>
              <w:spacing w:line="240" w:lineRule="auto"/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 w:rsidRPr="000B1D5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Įrenginys komplektuojamas su originalia juodos spalvos rašalo kasete, su kuria būtų galima atspausdinti ne mažiau kaip 40 000 spaudų prie 5% padengimo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C081A1" w14:textId="6836A09E" w:rsidR="000B1D52" w:rsidRPr="000B1D52" w:rsidRDefault="000B1D52" w:rsidP="000A3598">
            <w:pPr>
              <w:spacing w:line="240" w:lineRule="auto"/>
              <w:ind w:hanging="5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C845" w14:textId="12BCCD74" w:rsidR="000B1D52" w:rsidRPr="000B1D52" w:rsidRDefault="000B1D52" w:rsidP="000A3598">
            <w:pPr>
              <w:spacing w:line="240" w:lineRule="auto"/>
              <w:ind w:hanging="12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BD30" w14:textId="70229EE0" w:rsidR="000B1D52" w:rsidRPr="000B1D52" w:rsidRDefault="000B1D52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0B1D52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  <w:tr w:rsidR="001E04B0" w:rsidRPr="000B1D52" w14:paraId="12E2AAC1" w14:textId="77777777" w:rsidTr="004F6240">
        <w:trPr>
          <w:trHeight w:val="33"/>
          <w:jc w:val="center"/>
        </w:trPr>
        <w:tc>
          <w:tcPr>
            <w:tcW w:w="98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7C1A40" w14:textId="669D3E33" w:rsidR="001E04B0" w:rsidRDefault="001E04B0" w:rsidP="00E53004">
            <w:pPr>
              <w:spacing w:line="240" w:lineRule="auto"/>
              <w:ind w:firstLine="0"/>
              <w:jc w:val="center"/>
              <w:rPr>
                <w:rFonts w:ascii="Trebuchet MS" w:eastAsia="Calibri" w:hAnsi="Trebuchet MS" w:cs="Times New Roman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sz w:val="22"/>
                <w:szCs w:val="22"/>
              </w:rPr>
              <w:t>18.</w:t>
            </w:r>
          </w:p>
        </w:tc>
        <w:tc>
          <w:tcPr>
            <w:tcW w:w="3905" w:type="dxa"/>
            <w:vAlign w:val="center"/>
          </w:tcPr>
          <w:p w14:paraId="4B07C44B" w14:textId="1A567A33" w:rsidR="001E04B0" w:rsidRPr="000B1D52" w:rsidRDefault="001E04B0" w:rsidP="00E53004">
            <w:pPr>
              <w:spacing w:line="240" w:lineRule="auto"/>
              <w:ind w:firstLine="0"/>
              <w:jc w:val="left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Prekės garantijos terminas</w:t>
            </w:r>
          </w:p>
        </w:tc>
        <w:tc>
          <w:tcPr>
            <w:tcW w:w="4316" w:type="dxa"/>
            <w:vAlign w:val="center"/>
          </w:tcPr>
          <w:p w14:paraId="35B469C6" w14:textId="078A46E9" w:rsidR="004F6240" w:rsidRDefault="00537615" w:rsidP="00350CEC">
            <w:pPr>
              <w:spacing w:line="240" w:lineRule="auto"/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G</w:t>
            </w:r>
            <w:r w:rsidR="001E04B0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arantijos terminas ne </w:t>
            </w:r>
            <w:r w:rsidR="006F515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trumpesnis </w:t>
            </w:r>
            <w:r w:rsidR="001E04B0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nei 2 metai.</w:t>
            </w:r>
          </w:p>
          <w:p w14:paraId="0402502F" w14:textId="3FA0025C" w:rsidR="001E04B0" w:rsidRPr="000B1D52" w:rsidRDefault="001E04B0" w:rsidP="00350CEC">
            <w:pPr>
              <w:spacing w:line="240" w:lineRule="auto"/>
              <w:ind w:firstLine="0"/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4930D2" w14:textId="75EB7F38" w:rsidR="001E04B0" w:rsidRPr="000B1D52" w:rsidRDefault="001E04B0" w:rsidP="000A3598">
            <w:pPr>
              <w:spacing w:line="240" w:lineRule="auto"/>
              <w:ind w:firstLine="0"/>
              <w:jc w:val="center"/>
              <w:rPr>
                <w:rFonts w:ascii="Trebuchet MS" w:eastAsia="Calibri" w:hAnsi="Trebuchet MS" w:cs="Arial"/>
                <w:i/>
                <w:sz w:val="22"/>
                <w:szCs w:val="22"/>
              </w:rPr>
            </w:pPr>
            <w:r w:rsidRPr="001E04B0">
              <w:rPr>
                <w:rFonts w:ascii="Trebuchet MS" w:eastAsia="Calibri" w:hAnsi="Trebuchet MS" w:cs="Arial"/>
                <w:i/>
                <w:sz w:val="22"/>
                <w:szCs w:val="22"/>
              </w:rPr>
              <w:t>įrašyti</w:t>
            </w:r>
          </w:p>
        </w:tc>
      </w:tr>
    </w:tbl>
    <w:p w14:paraId="4BCF0EA5" w14:textId="77777777" w:rsidR="00203974" w:rsidRDefault="00203974" w:rsidP="00203BD2"/>
    <w:sectPr w:rsidR="00203974" w:rsidSect="00203974">
      <w:pgSz w:w="16838" w:h="11906" w:orient="landscape"/>
      <w:pgMar w:top="85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AF87B7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eastAsia="Times New Roman" w:hAnsi="Trebuchet MS" w:cs="Trebuchet MS"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4388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74"/>
    <w:rsid w:val="00026AA8"/>
    <w:rsid w:val="00030C62"/>
    <w:rsid w:val="000450C2"/>
    <w:rsid w:val="000863DB"/>
    <w:rsid w:val="0009225E"/>
    <w:rsid w:val="000A3598"/>
    <w:rsid w:val="000B1D52"/>
    <w:rsid w:val="000F7E0E"/>
    <w:rsid w:val="0010581B"/>
    <w:rsid w:val="001073DE"/>
    <w:rsid w:val="001208D4"/>
    <w:rsid w:val="00131A5B"/>
    <w:rsid w:val="001368F9"/>
    <w:rsid w:val="00176207"/>
    <w:rsid w:val="00197546"/>
    <w:rsid w:val="001C4B2D"/>
    <w:rsid w:val="001C6BCF"/>
    <w:rsid w:val="001E04B0"/>
    <w:rsid w:val="00203974"/>
    <w:rsid w:val="00203BD2"/>
    <w:rsid w:val="002D10E0"/>
    <w:rsid w:val="002F4017"/>
    <w:rsid w:val="00322A14"/>
    <w:rsid w:val="003345DB"/>
    <w:rsid w:val="00337C8D"/>
    <w:rsid w:val="00350CEC"/>
    <w:rsid w:val="00366033"/>
    <w:rsid w:val="0037281A"/>
    <w:rsid w:val="003B180F"/>
    <w:rsid w:val="00414EE8"/>
    <w:rsid w:val="00416DF0"/>
    <w:rsid w:val="00456636"/>
    <w:rsid w:val="0046176C"/>
    <w:rsid w:val="00465C6D"/>
    <w:rsid w:val="004749A1"/>
    <w:rsid w:val="004959BF"/>
    <w:rsid w:val="0049631A"/>
    <w:rsid w:val="004B502D"/>
    <w:rsid w:val="004F6240"/>
    <w:rsid w:val="00503C0F"/>
    <w:rsid w:val="00537615"/>
    <w:rsid w:val="005851C7"/>
    <w:rsid w:val="005C17DA"/>
    <w:rsid w:val="005D6E04"/>
    <w:rsid w:val="00645A05"/>
    <w:rsid w:val="006F5153"/>
    <w:rsid w:val="0074206A"/>
    <w:rsid w:val="00811555"/>
    <w:rsid w:val="00837ECE"/>
    <w:rsid w:val="008402B4"/>
    <w:rsid w:val="00844205"/>
    <w:rsid w:val="00846BFA"/>
    <w:rsid w:val="0088704A"/>
    <w:rsid w:val="00902890"/>
    <w:rsid w:val="00934D7B"/>
    <w:rsid w:val="00937222"/>
    <w:rsid w:val="009A527C"/>
    <w:rsid w:val="009B5E22"/>
    <w:rsid w:val="00A10892"/>
    <w:rsid w:val="00A4079F"/>
    <w:rsid w:val="00A71B9F"/>
    <w:rsid w:val="00AA4BAA"/>
    <w:rsid w:val="00AB296A"/>
    <w:rsid w:val="00B46096"/>
    <w:rsid w:val="00BA1E3C"/>
    <w:rsid w:val="00BC1C88"/>
    <w:rsid w:val="00BC386E"/>
    <w:rsid w:val="00BF4441"/>
    <w:rsid w:val="00C130B2"/>
    <w:rsid w:val="00C71CB0"/>
    <w:rsid w:val="00C82DB7"/>
    <w:rsid w:val="00CC575D"/>
    <w:rsid w:val="00CD50A6"/>
    <w:rsid w:val="00CE7DA9"/>
    <w:rsid w:val="00CF6BE7"/>
    <w:rsid w:val="00D03FF9"/>
    <w:rsid w:val="00DA117D"/>
    <w:rsid w:val="00DB0E3E"/>
    <w:rsid w:val="00E16CCC"/>
    <w:rsid w:val="00E45783"/>
    <w:rsid w:val="00E53004"/>
    <w:rsid w:val="00EA34F2"/>
    <w:rsid w:val="00EB7107"/>
    <w:rsid w:val="00F26F4D"/>
    <w:rsid w:val="00FA02B7"/>
    <w:rsid w:val="00FA5F03"/>
    <w:rsid w:val="00FD520C"/>
    <w:rsid w:val="00FE3154"/>
    <w:rsid w:val="00FE7D9A"/>
    <w:rsid w:val="0D34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9770"/>
  <w15:chartTrackingRefBased/>
  <w15:docId w15:val="{6134746B-0ED5-47D7-95B9-83F86AC3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397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3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3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03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3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3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39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39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39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39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3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3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03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397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397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397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397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397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397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3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3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397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3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3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3974"/>
    <w:rPr>
      <w:i/>
      <w:iCs/>
      <w:color w:val="404040" w:themeColor="text1" w:themeTint="BF"/>
    </w:rPr>
  </w:style>
  <w:style w:type="paragraph" w:styleId="Sraopastraipa">
    <w:name w:val="List Paragraph"/>
    <w:aliases w:val="Sąrašo pastraipa.Bullet,Bullet,Lentele,List Paragraph3,Table of contents numbered,List Paragraph 1,Bul,List Paragraph31,Sąrašo pastraipa;Bullet,List Paragraph22,punktai,Body 1,List Paragraph311"/>
    <w:basedOn w:val="prastasis"/>
    <w:link w:val="SraopastraipaDiagrama"/>
    <w:uiPriority w:val="34"/>
    <w:qFormat/>
    <w:rsid w:val="0020397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397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3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397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3974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IVPK Hyperlink,Alna"/>
    <w:basedOn w:val="Numatytasispastraiposriftas"/>
    <w:uiPriority w:val="99"/>
    <w:unhideWhenUsed/>
    <w:rsid w:val="00203974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Sąrašo pastraipa.Bullet Diagrama,Bullet Diagrama,Lentele Diagrama,List Paragraph3 Diagrama,Table of contents numbered Diagrama,List Paragraph 1 Diagrama,Bul Diagrama,List Paragraph31 Diagrama,Sąrašo pastraipa;Bullet Diagrama"/>
    <w:basedOn w:val="Numatytasispastraiposriftas"/>
    <w:link w:val="Sraopastraipa"/>
    <w:uiPriority w:val="34"/>
    <w:qFormat/>
    <w:locked/>
    <w:rsid w:val="00203974"/>
  </w:style>
  <w:style w:type="paragraph" w:styleId="Pataisymai">
    <w:name w:val="Revision"/>
    <w:hidden/>
    <w:uiPriority w:val="99"/>
    <w:semiHidden/>
    <w:rsid w:val="00416DF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37ECE"/>
    <w:rPr>
      <w:color w:val="96607D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14E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4E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4EE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4E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4EE8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2641</Words>
  <Characters>1506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Inga Miškinienė</cp:lastModifiedBy>
  <cp:revision>73</cp:revision>
  <dcterms:created xsi:type="dcterms:W3CDTF">2025-02-03T07:46:00Z</dcterms:created>
  <dcterms:modified xsi:type="dcterms:W3CDTF">2025-03-14T08:15:00Z</dcterms:modified>
</cp:coreProperties>
</file>